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79D" w:rsidRPr="006F538A" w:rsidRDefault="00BB179D" w:rsidP="00BB179D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  <w:sz w:val="28"/>
          <w:szCs w:val="28"/>
        </w:rPr>
      </w:pPr>
      <w:r w:rsidRPr="006F538A">
        <w:rPr>
          <w:rStyle w:val="FontStyle30"/>
          <w:color w:val="000000" w:themeColor="text1"/>
          <w:sz w:val="28"/>
          <w:szCs w:val="28"/>
        </w:rPr>
        <w:t>Директору</w:t>
      </w:r>
    </w:p>
    <w:p w:rsidR="00D306C5" w:rsidRPr="006F538A" w:rsidRDefault="00BB179D" w:rsidP="00BB179D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  <w:sz w:val="28"/>
          <w:szCs w:val="28"/>
        </w:rPr>
      </w:pPr>
      <w:r w:rsidRPr="006F538A">
        <w:rPr>
          <w:rStyle w:val="FontStyle30"/>
          <w:color w:val="000000" w:themeColor="text1"/>
          <w:sz w:val="28"/>
          <w:szCs w:val="28"/>
        </w:rPr>
        <w:t>ГАПОУ «Педколледж» г. Орска</w:t>
      </w:r>
    </w:p>
    <w:p w:rsidR="00BB179D" w:rsidRPr="006F538A" w:rsidRDefault="00A909FE" w:rsidP="00D306C5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  <w:sz w:val="28"/>
          <w:szCs w:val="28"/>
        </w:rPr>
      </w:pPr>
      <w:r>
        <w:rPr>
          <w:rStyle w:val="FontStyle30"/>
          <w:color w:val="000000" w:themeColor="text1"/>
          <w:sz w:val="28"/>
          <w:szCs w:val="28"/>
        </w:rPr>
        <w:t>Тимошенко Ю.В.</w:t>
      </w:r>
      <w:bookmarkStart w:id="0" w:name="_GoBack"/>
      <w:bookmarkEnd w:id="0"/>
    </w:p>
    <w:p w:rsidR="00BB179D" w:rsidRPr="00510084" w:rsidRDefault="00BB179D" w:rsidP="00D306C5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</w:p>
    <w:p w:rsidR="00D306C5" w:rsidRPr="00510084" w:rsidRDefault="00D306C5" w:rsidP="00D306C5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  <w:r w:rsidRPr="006F538A">
        <w:rPr>
          <w:rStyle w:val="FontStyle30"/>
          <w:color w:val="000000" w:themeColor="text1"/>
          <w:sz w:val="28"/>
          <w:szCs w:val="28"/>
        </w:rPr>
        <w:t>от</w:t>
      </w:r>
      <w:r w:rsidRPr="00510084">
        <w:rPr>
          <w:rStyle w:val="FontStyle30"/>
          <w:color w:val="000000" w:themeColor="text1"/>
        </w:rPr>
        <w:t xml:space="preserve"> ____________________________________________</w:t>
      </w:r>
    </w:p>
    <w:p w:rsidR="00D306C5" w:rsidRPr="00510084" w:rsidRDefault="00D306C5" w:rsidP="00D306C5">
      <w:pPr>
        <w:pStyle w:val="Style16"/>
        <w:widowControl/>
        <w:spacing w:before="173" w:line="240" w:lineRule="auto"/>
        <w:ind w:left="4483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______________________________________________</w:t>
      </w:r>
    </w:p>
    <w:p w:rsidR="00D306C5" w:rsidRPr="00510084" w:rsidRDefault="00D306C5" w:rsidP="00D306C5">
      <w:pPr>
        <w:pStyle w:val="Style6"/>
        <w:widowControl/>
        <w:spacing w:before="125"/>
        <w:ind w:left="5246"/>
        <w:rPr>
          <w:rStyle w:val="FontStyle36"/>
          <w:color w:val="000000" w:themeColor="text1"/>
        </w:rPr>
      </w:pPr>
      <w:r w:rsidRPr="00510084">
        <w:rPr>
          <w:rStyle w:val="FontStyle36"/>
          <w:color w:val="000000" w:themeColor="text1"/>
        </w:rPr>
        <w:t>(Ф.И.О., замещаемая должность)</w:t>
      </w:r>
    </w:p>
    <w:p w:rsidR="00D306C5" w:rsidRPr="00510084" w:rsidRDefault="00D306C5" w:rsidP="00D306C5">
      <w:pPr>
        <w:pStyle w:val="Style9"/>
        <w:widowControl/>
        <w:spacing w:line="240" w:lineRule="exact"/>
        <w:ind w:left="1186"/>
        <w:jc w:val="left"/>
        <w:rPr>
          <w:color w:val="000000" w:themeColor="text1"/>
          <w:sz w:val="20"/>
          <w:szCs w:val="20"/>
        </w:rPr>
      </w:pPr>
    </w:p>
    <w:p w:rsidR="00D306C5" w:rsidRPr="00510084" w:rsidRDefault="00D306C5" w:rsidP="00D306C5">
      <w:pPr>
        <w:pStyle w:val="Style9"/>
        <w:widowControl/>
        <w:spacing w:before="226" w:line="240" w:lineRule="auto"/>
        <w:ind w:left="-142"/>
        <w:rPr>
          <w:rStyle w:val="FontStyle29"/>
          <w:b/>
          <w:color w:val="000000" w:themeColor="text1"/>
          <w:sz w:val="28"/>
          <w:szCs w:val="28"/>
          <w:vertAlign w:val="superscript"/>
        </w:rPr>
      </w:pPr>
      <w:r w:rsidRPr="00510084">
        <w:rPr>
          <w:rStyle w:val="FontStyle29"/>
          <w:b/>
          <w:color w:val="000000" w:themeColor="text1"/>
          <w:sz w:val="28"/>
          <w:szCs w:val="28"/>
        </w:rPr>
        <w:t>Декларация о возможной личной заинтересованности</w:t>
      </w:r>
      <w:r>
        <w:rPr>
          <w:rStyle w:val="a8"/>
          <w:b/>
          <w:color w:val="000000" w:themeColor="text1"/>
          <w:sz w:val="28"/>
          <w:szCs w:val="28"/>
        </w:rPr>
        <w:footnoteReference w:id="1"/>
      </w:r>
    </w:p>
    <w:p w:rsidR="00D306C5" w:rsidRPr="00510084" w:rsidRDefault="00D306C5" w:rsidP="00D306C5">
      <w:pPr>
        <w:pStyle w:val="Style1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Pr="00510084" w:rsidRDefault="00D306C5" w:rsidP="00D306C5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Перед заполнением настоящей декларации мне разъяснено следующее:</w:t>
      </w:r>
    </w:p>
    <w:p w:rsidR="00D306C5" w:rsidRPr="00510084" w:rsidRDefault="00D306C5" w:rsidP="00D306C5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- содержание    понятий    "конфликт    интересов"    и     "личная заинтересованность";</w:t>
      </w:r>
    </w:p>
    <w:p w:rsidR="00D306C5" w:rsidRPr="00510084" w:rsidRDefault="00D306C5" w:rsidP="00D306C5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- обязанность принимать меры по предотвращению и урегулированию конфликта интересов;</w:t>
      </w:r>
    </w:p>
    <w:p w:rsidR="00D306C5" w:rsidRPr="00510084" w:rsidRDefault="00D306C5" w:rsidP="00D306C5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- порядок уведомления о возникновении личной заинтересованности при исполнении должностных (служебных) обязанностей, которая приводит или может привести к конфликту интересов;</w:t>
      </w:r>
    </w:p>
    <w:p w:rsidR="00D306C5" w:rsidRPr="00510084" w:rsidRDefault="00D306C5" w:rsidP="00D306C5">
      <w:pPr>
        <w:pStyle w:val="Style1"/>
        <w:widowControl/>
        <w:spacing w:before="82" w:line="317" w:lineRule="exact"/>
        <w:ind w:firstLine="567"/>
        <w:rPr>
          <w:rStyle w:val="FontStyle27"/>
          <w:color w:val="000000" w:themeColor="text1"/>
        </w:rPr>
      </w:pPr>
      <w:r w:rsidRPr="00510084">
        <w:rPr>
          <w:rStyle w:val="FontStyle27"/>
          <w:color w:val="000000" w:themeColor="text1"/>
        </w:rPr>
        <w:t>-</w:t>
      </w:r>
      <w:r w:rsidRPr="00510084">
        <w:rPr>
          <w:rStyle w:val="FontStyle27"/>
          <w:color w:val="000000" w:themeColor="text1"/>
          <w:sz w:val="20"/>
          <w:szCs w:val="20"/>
        </w:rPr>
        <w:tab/>
      </w:r>
      <w:r w:rsidRPr="00510084">
        <w:rPr>
          <w:rStyle w:val="FontStyle27"/>
          <w:color w:val="000000" w:themeColor="text1"/>
        </w:rPr>
        <w:t>ответственность за неисполнение указанной обязанности.</w:t>
      </w:r>
    </w:p>
    <w:p w:rsidR="00D306C5" w:rsidRPr="00510084" w:rsidRDefault="00D306C5" w:rsidP="00D306C5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D306C5" w:rsidRDefault="00D306C5" w:rsidP="00D306C5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6F538A" w:rsidRPr="00510084" w:rsidRDefault="006F538A" w:rsidP="00D306C5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D306C5" w:rsidRPr="00510084" w:rsidRDefault="00D306C5" w:rsidP="00D306C5">
      <w:pPr>
        <w:pStyle w:val="Style1"/>
        <w:widowControl/>
        <w:spacing w:line="240" w:lineRule="exact"/>
        <w:ind w:left="2822"/>
        <w:rPr>
          <w:color w:val="000000" w:themeColor="text1"/>
          <w:sz w:val="20"/>
          <w:szCs w:val="20"/>
        </w:rPr>
      </w:pPr>
    </w:p>
    <w:p w:rsidR="00D306C5" w:rsidRPr="00510084" w:rsidRDefault="00D306C5" w:rsidP="00D306C5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______________________________________</w:t>
      </w:r>
    </w:p>
    <w:p w:rsidR="00D306C5" w:rsidRPr="00510084" w:rsidRDefault="00D306C5" w:rsidP="00D306C5">
      <w:pPr>
        <w:pStyle w:val="Style16"/>
        <w:widowControl/>
        <w:spacing w:before="91" w:line="240" w:lineRule="auto"/>
        <w:jc w:val="right"/>
        <w:rPr>
          <w:rStyle w:val="FontStyle30"/>
          <w:color w:val="000000" w:themeColor="text1"/>
        </w:rPr>
      </w:pPr>
      <w:r w:rsidRPr="00510084">
        <w:rPr>
          <w:rStyle w:val="FontStyle30"/>
          <w:color w:val="000000" w:themeColor="text1"/>
        </w:rPr>
        <w:t>(подпись и Ф.И.О. лица, представляющего сведения)</w:t>
      </w:r>
    </w:p>
    <w:p w:rsidR="00D306C5" w:rsidRPr="00510084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6F538A" w:rsidRDefault="006F538A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6F538A" w:rsidRDefault="006F538A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6F538A" w:rsidRDefault="006F538A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6F538A" w:rsidRPr="00510084" w:rsidRDefault="006F538A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93"/>
        <w:gridCol w:w="1212"/>
        <w:gridCol w:w="1134"/>
      </w:tblGrid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21"/>
              <w:widowControl/>
              <w:ind w:left="307"/>
              <w:rPr>
                <w:rStyle w:val="FontStyle29"/>
                <w:b/>
                <w:sz w:val="28"/>
                <w:szCs w:val="28"/>
              </w:rPr>
            </w:pPr>
            <w:r w:rsidRPr="009425ED">
              <w:rPr>
                <w:rStyle w:val="FontStyle29"/>
                <w:b/>
                <w:sz w:val="28"/>
                <w:szCs w:val="28"/>
              </w:rPr>
              <w:t>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21"/>
              <w:widowControl/>
              <w:ind w:left="264"/>
              <w:rPr>
                <w:rStyle w:val="FontStyle29"/>
                <w:b/>
                <w:sz w:val="28"/>
                <w:szCs w:val="28"/>
              </w:rPr>
            </w:pPr>
            <w:r w:rsidRPr="009425ED">
              <w:rPr>
                <w:rStyle w:val="FontStyle29"/>
                <w:b/>
                <w:sz w:val="28"/>
                <w:szCs w:val="28"/>
              </w:rPr>
              <w:t>Нет</w:t>
            </w: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left="19" w:hanging="19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Являетесь ли Вы или Ваши родственники членами органов управления (совета директоров, правления) или исполнительными руководителями (директорами, заместителями директоров т.п.)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стать членами органов управления или исполнительными руководителями, работниками, советниками, консультантами, агентами или доверенными лицами (как на основе трудового, так и на основе гражданско-правового договора) в течение ближайшего календарного года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Владеете ли Вы или Ваши родственники прямо или как бенефициар</w:t>
            </w:r>
            <w:r>
              <w:rPr>
                <w:rStyle w:val="a8"/>
                <w:sz w:val="28"/>
                <w:szCs w:val="28"/>
              </w:rPr>
              <w:footnoteReference w:id="2"/>
            </w:r>
            <w:r w:rsidRPr="009425ED">
              <w:rPr>
                <w:rStyle w:val="FontStyle27"/>
                <w:sz w:val="28"/>
                <w:szCs w:val="28"/>
              </w:rPr>
              <w:t xml:space="preserve"> акциями (долями, паями) или любыми другими финансовыми инструментами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firstLine="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стать владельцем акций (долей, паев) или любых других финансовых инструментов в течение ближайшего календарного года в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left="5" w:hanging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Имеете ли Вы или Ваши родственники какие-либо имущественные обязательства перед какой-либо организацией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firstLine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Собираетесь ли Вы или Ваши родственники принять на себя какие-либо имущественные обязательства перед какой-либо из организаций в течение ближайшего календарного года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firstLine="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Пользуетесь ли Вы или Ваши родственники имуществом, принадлежащим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firstLine="10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lastRenderedPageBreak/>
              <w:t>Собираетесь ли Вы или Ваши родственники пользоваться в течение ближайшего календарного года имуществом, принадлежащим какой-либо организации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  <w:tr w:rsidR="00D306C5" w:rsidRPr="009425ED" w:rsidTr="00DD410E">
        <w:trPr>
          <w:trHeight w:val="2848"/>
        </w:trPr>
        <w:tc>
          <w:tcPr>
            <w:tcW w:w="7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4"/>
              <w:widowControl/>
              <w:ind w:firstLine="5"/>
              <w:rPr>
                <w:rStyle w:val="FontStyle27"/>
                <w:sz w:val="28"/>
                <w:szCs w:val="28"/>
              </w:rPr>
            </w:pPr>
            <w:r w:rsidRPr="009425ED">
              <w:rPr>
                <w:rStyle w:val="FontStyle27"/>
                <w:sz w:val="28"/>
                <w:szCs w:val="28"/>
              </w:rPr>
              <w:t>Известно ли Вам о каких-либо иных обстоятельствах, не указанных выше, которые свидетельствуют о личной заинтересованности или могут создать впечатление, что</w:t>
            </w:r>
            <w:r>
              <w:rPr>
                <w:rStyle w:val="FontStyle27"/>
                <w:sz w:val="28"/>
                <w:szCs w:val="28"/>
              </w:rPr>
              <w:t xml:space="preserve"> </w:t>
            </w:r>
            <w:r w:rsidRPr="009425ED">
              <w:rPr>
                <w:rStyle w:val="FontStyle27"/>
                <w:sz w:val="28"/>
                <w:szCs w:val="28"/>
              </w:rPr>
              <w:t>Вы принимаете решения под воздействием личной заинтересованности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6C5" w:rsidRPr="009425ED" w:rsidRDefault="00D306C5" w:rsidP="00DD410E">
            <w:pPr>
              <w:pStyle w:val="Style19"/>
              <w:widowControl/>
              <w:rPr>
                <w:sz w:val="28"/>
                <w:szCs w:val="28"/>
              </w:rPr>
            </w:pPr>
          </w:p>
        </w:tc>
      </w:tr>
    </w:tbl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Pr="009425ED" w:rsidRDefault="00D306C5" w:rsidP="00D306C5">
      <w:pPr>
        <w:pStyle w:val="Style7"/>
        <w:widowControl/>
        <w:spacing w:before="139" w:line="322" w:lineRule="exact"/>
        <w:ind w:firstLine="715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Если Вы ответили "да" на любой из вышеуказанных вопросов, просьба изложить ниже информацию для рассмотрения и оценки обстоятельств (с соблюдением законодательства Российской Федерации, в частности, положений законодательства о персональных данных).</w:t>
      </w: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9"/>
      </w:tblGrid>
      <w:tr w:rsidR="00D306C5" w:rsidTr="00DD410E">
        <w:tc>
          <w:tcPr>
            <w:tcW w:w="9855" w:type="dxa"/>
          </w:tcPr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  <w:p w:rsidR="00D306C5" w:rsidRDefault="00D306C5" w:rsidP="00DD410E">
            <w:pPr>
              <w:pStyle w:val="Style16"/>
              <w:widowControl/>
              <w:spacing w:line="240" w:lineRule="exact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Pr="009425ED" w:rsidRDefault="00D306C5" w:rsidP="00D306C5">
      <w:pPr>
        <w:pStyle w:val="Style7"/>
        <w:widowControl/>
        <w:spacing w:before="34" w:line="322" w:lineRule="exact"/>
        <w:ind w:left="725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Настоящим подтверждаю, что:</w:t>
      </w:r>
    </w:p>
    <w:p w:rsidR="00D306C5" w:rsidRPr="009425ED" w:rsidRDefault="00D306C5" w:rsidP="00D306C5">
      <w:pPr>
        <w:pStyle w:val="Style15"/>
        <w:widowControl/>
        <w:numPr>
          <w:ilvl w:val="0"/>
          <w:numId w:val="1"/>
        </w:numPr>
        <w:tabs>
          <w:tab w:val="left" w:pos="888"/>
        </w:tabs>
        <w:suppressAutoHyphens w:val="0"/>
        <w:autoSpaceDE w:val="0"/>
        <w:autoSpaceDN w:val="0"/>
        <w:adjustRightInd w:val="0"/>
        <w:spacing w:line="322" w:lineRule="exact"/>
        <w:ind w:left="730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данная декларация заполнена мною добровольно и с моего согласия;</w:t>
      </w:r>
    </w:p>
    <w:p w:rsidR="00D306C5" w:rsidRPr="009425ED" w:rsidRDefault="00D306C5" w:rsidP="00D306C5">
      <w:pPr>
        <w:pStyle w:val="Style15"/>
        <w:widowControl/>
        <w:numPr>
          <w:ilvl w:val="0"/>
          <w:numId w:val="1"/>
        </w:numPr>
        <w:tabs>
          <w:tab w:val="left" w:pos="888"/>
        </w:tabs>
        <w:suppressAutoHyphens w:val="0"/>
        <w:autoSpaceDE w:val="0"/>
        <w:autoSpaceDN w:val="0"/>
        <w:adjustRightInd w:val="0"/>
        <w:spacing w:line="322" w:lineRule="exact"/>
        <w:ind w:left="730" w:firstLine="0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я прочитал и понял все вышеуказанные вопросы;</w:t>
      </w:r>
    </w:p>
    <w:p w:rsidR="00D306C5" w:rsidRDefault="00D306C5" w:rsidP="00D306C5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  <w:r w:rsidRPr="009425ED">
        <w:rPr>
          <w:rStyle w:val="FontStyle27"/>
          <w:sz w:val="28"/>
          <w:szCs w:val="28"/>
        </w:rPr>
        <w:t>-</w:t>
      </w:r>
      <w:r w:rsidRPr="009425ED">
        <w:rPr>
          <w:rStyle w:val="FontStyle27"/>
          <w:sz w:val="28"/>
          <w:szCs w:val="28"/>
        </w:rPr>
        <w:tab/>
        <w:t>мои ответы и любая пояснительная информация являются полными, правдивыми и правильными.</w:t>
      </w:r>
    </w:p>
    <w:p w:rsidR="00D306C5" w:rsidRDefault="00D306C5" w:rsidP="00D306C5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</w:p>
    <w:p w:rsidR="00D306C5" w:rsidRPr="009425ED" w:rsidRDefault="00D306C5" w:rsidP="00D306C5">
      <w:pPr>
        <w:pStyle w:val="Style15"/>
        <w:widowControl/>
        <w:tabs>
          <w:tab w:val="left" w:pos="874"/>
        </w:tabs>
        <w:spacing w:line="322" w:lineRule="exact"/>
        <w:ind w:firstLine="715"/>
        <w:rPr>
          <w:rStyle w:val="FontStyle27"/>
          <w:sz w:val="28"/>
          <w:szCs w:val="28"/>
        </w:rPr>
      </w:pPr>
    </w:p>
    <w:p w:rsidR="00D306C5" w:rsidRPr="00510084" w:rsidRDefault="00D306C5" w:rsidP="00D306C5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_____________________________________</w:t>
      </w:r>
    </w:p>
    <w:p w:rsidR="00D306C5" w:rsidRPr="009425ED" w:rsidRDefault="00D306C5" w:rsidP="00D306C5">
      <w:pPr>
        <w:pStyle w:val="Style16"/>
        <w:widowControl/>
        <w:spacing w:before="91" w:line="240" w:lineRule="auto"/>
        <w:jc w:val="center"/>
        <w:rPr>
          <w:rStyle w:val="FontStyle30"/>
          <w:color w:val="000000" w:themeColor="text1"/>
          <w:sz w:val="20"/>
          <w:szCs w:val="20"/>
        </w:rPr>
      </w:pPr>
      <w:r>
        <w:rPr>
          <w:rStyle w:val="FontStyle30"/>
          <w:color w:val="000000" w:themeColor="text1"/>
          <w:sz w:val="20"/>
          <w:szCs w:val="20"/>
        </w:rPr>
        <w:t xml:space="preserve">                                                                                        </w:t>
      </w:r>
      <w:r w:rsidRPr="009425ED">
        <w:rPr>
          <w:rStyle w:val="FontStyle30"/>
          <w:color w:val="000000" w:themeColor="text1"/>
          <w:sz w:val="20"/>
          <w:szCs w:val="20"/>
        </w:rPr>
        <w:t>(подпись и Ф.И.О. лица, представляющего декларацию)</w:t>
      </w: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D306C5" w:rsidRDefault="00D306C5" w:rsidP="00D306C5">
      <w:pPr>
        <w:pStyle w:val="Style16"/>
        <w:widowControl/>
        <w:spacing w:line="240" w:lineRule="exact"/>
        <w:rPr>
          <w:color w:val="000000" w:themeColor="text1"/>
          <w:sz w:val="20"/>
          <w:szCs w:val="20"/>
        </w:rPr>
      </w:pPr>
    </w:p>
    <w:p w:rsidR="00BB179D" w:rsidRDefault="00D306C5" w:rsidP="00D306C5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>«____» ______________ 20____</w:t>
      </w:r>
      <w:r w:rsidRPr="00510084">
        <w:rPr>
          <w:rStyle w:val="FontStyle27"/>
          <w:color w:val="000000" w:themeColor="text1"/>
        </w:rPr>
        <w:t xml:space="preserve"> г.</w:t>
      </w:r>
      <w:r>
        <w:rPr>
          <w:rStyle w:val="FontStyle27"/>
          <w:color w:val="000000" w:themeColor="text1"/>
        </w:rPr>
        <w:t xml:space="preserve">              </w:t>
      </w:r>
      <w:r w:rsidR="00BB179D">
        <w:rPr>
          <w:rStyle w:val="FontStyle27"/>
          <w:color w:val="000000" w:themeColor="text1"/>
        </w:rPr>
        <w:t xml:space="preserve">Директор </w:t>
      </w:r>
    </w:p>
    <w:p w:rsidR="00BB179D" w:rsidRDefault="00BB179D" w:rsidP="00D306C5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 xml:space="preserve">                                                                       ГАПОУ «Педколледж» г. Орска</w:t>
      </w:r>
    </w:p>
    <w:p w:rsidR="00D306C5" w:rsidRPr="00510084" w:rsidRDefault="00BB179D" w:rsidP="00D306C5">
      <w:pPr>
        <w:pStyle w:val="Style1"/>
        <w:widowControl/>
        <w:spacing w:before="24" w:line="240" w:lineRule="auto"/>
        <w:rPr>
          <w:rStyle w:val="FontStyle27"/>
          <w:color w:val="000000" w:themeColor="text1"/>
        </w:rPr>
      </w:pPr>
      <w:r>
        <w:rPr>
          <w:rStyle w:val="FontStyle27"/>
          <w:color w:val="000000" w:themeColor="text1"/>
        </w:rPr>
        <w:t xml:space="preserve">                                                                        </w:t>
      </w:r>
      <w:r w:rsidR="00D306C5">
        <w:rPr>
          <w:rStyle w:val="FontStyle27"/>
          <w:color w:val="000000" w:themeColor="text1"/>
        </w:rPr>
        <w:t>________________</w:t>
      </w:r>
      <w:r>
        <w:rPr>
          <w:rStyle w:val="FontStyle27"/>
          <w:color w:val="000000" w:themeColor="text1"/>
        </w:rPr>
        <w:t xml:space="preserve"> </w:t>
      </w:r>
      <w:r w:rsidR="00A909FE">
        <w:rPr>
          <w:rStyle w:val="FontStyle27"/>
          <w:color w:val="000000" w:themeColor="text1"/>
        </w:rPr>
        <w:t>Ю.В. Тимошенко</w:t>
      </w:r>
    </w:p>
    <w:p w:rsidR="00D306C5" w:rsidRPr="009425ED" w:rsidRDefault="00D306C5" w:rsidP="00D306C5">
      <w:pPr>
        <w:pStyle w:val="Style16"/>
        <w:widowControl/>
        <w:spacing w:before="91" w:line="240" w:lineRule="auto"/>
        <w:jc w:val="center"/>
        <w:rPr>
          <w:rStyle w:val="FontStyle30"/>
          <w:color w:val="000000" w:themeColor="text1"/>
          <w:sz w:val="20"/>
          <w:szCs w:val="20"/>
        </w:rPr>
      </w:pPr>
      <w:r>
        <w:rPr>
          <w:rStyle w:val="FontStyle30"/>
          <w:color w:val="000000" w:themeColor="text1"/>
          <w:sz w:val="20"/>
          <w:szCs w:val="20"/>
        </w:rPr>
        <w:t xml:space="preserve">                                                         </w:t>
      </w:r>
      <w:r w:rsidR="00BB179D">
        <w:rPr>
          <w:rStyle w:val="FontStyle30"/>
          <w:color w:val="000000" w:themeColor="text1"/>
          <w:sz w:val="20"/>
          <w:szCs w:val="20"/>
        </w:rPr>
        <w:t xml:space="preserve">                        </w:t>
      </w:r>
      <w:r w:rsidRPr="009425ED">
        <w:rPr>
          <w:rStyle w:val="FontStyle30"/>
          <w:color w:val="000000" w:themeColor="text1"/>
          <w:sz w:val="20"/>
          <w:szCs w:val="20"/>
        </w:rPr>
        <w:t xml:space="preserve">(подпись и Ф.И.О. лица, </w:t>
      </w:r>
      <w:r>
        <w:rPr>
          <w:rStyle w:val="FontStyle30"/>
          <w:color w:val="000000" w:themeColor="text1"/>
          <w:sz w:val="20"/>
          <w:szCs w:val="20"/>
        </w:rPr>
        <w:t>принявшего</w:t>
      </w:r>
      <w:r w:rsidRPr="009425ED">
        <w:rPr>
          <w:rStyle w:val="FontStyle30"/>
          <w:color w:val="000000" w:themeColor="text1"/>
          <w:sz w:val="20"/>
          <w:szCs w:val="20"/>
        </w:rPr>
        <w:t xml:space="preserve"> декларацию)</w:t>
      </w:r>
    </w:p>
    <w:p w:rsidR="00D306C5" w:rsidRPr="00510084" w:rsidRDefault="00D306C5" w:rsidP="00D306C5">
      <w:pPr>
        <w:pStyle w:val="Style1"/>
        <w:widowControl/>
        <w:spacing w:before="24" w:line="240" w:lineRule="auto"/>
        <w:rPr>
          <w:color w:val="000000" w:themeColor="text1"/>
          <w:sz w:val="20"/>
          <w:szCs w:val="20"/>
        </w:rPr>
      </w:pPr>
    </w:p>
    <w:sectPr w:rsidR="00D306C5" w:rsidRPr="00510084" w:rsidSect="00262804">
      <w:headerReference w:type="default" r:id="rId7"/>
      <w:pgSz w:w="11907" w:h="16839" w:code="9"/>
      <w:pgMar w:top="1134" w:right="708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163" w:rsidRDefault="00494163" w:rsidP="00D306C5">
      <w:r>
        <w:separator/>
      </w:r>
    </w:p>
  </w:endnote>
  <w:endnote w:type="continuationSeparator" w:id="0">
    <w:p w:rsidR="00494163" w:rsidRDefault="00494163" w:rsidP="00D30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Droid Sans Fallback">
    <w:altName w:val="MS Mincho"/>
    <w:charset w:val="80"/>
    <w:family w:val="auto"/>
    <w:pitch w:val="variable"/>
  </w:font>
  <w:font w:name="DejaVu Sans">
    <w:panose1 w:val="020B0603030804020204"/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163" w:rsidRDefault="00494163" w:rsidP="00D306C5">
      <w:r>
        <w:separator/>
      </w:r>
    </w:p>
  </w:footnote>
  <w:footnote w:type="continuationSeparator" w:id="0">
    <w:p w:rsidR="00494163" w:rsidRDefault="00494163" w:rsidP="00D306C5">
      <w:r>
        <w:continuationSeparator/>
      </w:r>
    </w:p>
  </w:footnote>
  <w:footnote w:id="1">
    <w:p w:rsidR="00D306C5" w:rsidRPr="00510084" w:rsidRDefault="00D306C5" w:rsidP="00D306C5">
      <w:pPr>
        <w:pStyle w:val="Style16"/>
        <w:widowControl/>
        <w:spacing w:before="120" w:line="226" w:lineRule="exact"/>
        <w:rPr>
          <w:rStyle w:val="FontStyle30"/>
          <w:sz w:val="18"/>
          <w:szCs w:val="18"/>
        </w:rPr>
      </w:pPr>
      <w:r>
        <w:rPr>
          <w:rStyle w:val="a8"/>
        </w:rPr>
        <w:footnoteRef/>
      </w:r>
      <w:r w:rsidRPr="00510084">
        <w:rPr>
          <w:rStyle w:val="FontStyle30"/>
          <w:sz w:val="18"/>
          <w:szCs w:val="18"/>
        </w:rPr>
        <w:t>Настоящая декларация носит строго конфиденциальный характер и предназначена исключительно для внутреннего пользования. Содержание декларации не подлежит раскрытию каким-либо третьим сторонам и не может быть использовано ими в иных целях, кроме выявления личной заинтересованности подразделением по профилактике коррупционных и иных правонарушений государственного органа, органа местного самоуправления или организации (ответственными должностными лицами).</w:t>
      </w:r>
    </w:p>
    <w:p w:rsidR="00D306C5" w:rsidRPr="00510084" w:rsidRDefault="00D306C5" w:rsidP="00D306C5">
      <w:pPr>
        <w:pStyle w:val="Style16"/>
        <w:widowControl/>
        <w:spacing w:line="226" w:lineRule="exact"/>
        <w:rPr>
          <w:rStyle w:val="FontStyle30"/>
          <w:sz w:val="18"/>
          <w:szCs w:val="18"/>
        </w:rPr>
      </w:pPr>
      <w:r w:rsidRPr="00510084">
        <w:rPr>
          <w:rStyle w:val="FontStyle30"/>
          <w:sz w:val="18"/>
          <w:szCs w:val="18"/>
        </w:rPr>
        <w:t xml:space="preserve">Необходимо внимательно ознакомиться с приведенными ниже вопросами и ответить "да" или "нет" на каждый из них (допускается также указывать символ </w:t>
      </w:r>
      <w:r w:rsidRPr="00510084">
        <w:rPr>
          <w:rStyle w:val="FontStyle27"/>
          <w:sz w:val="18"/>
          <w:szCs w:val="18"/>
        </w:rPr>
        <w:t xml:space="preserve">"+", "V" </w:t>
      </w:r>
      <w:r w:rsidRPr="00510084">
        <w:rPr>
          <w:rStyle w:val="FontStyle30"/>
          <w:sz w:val="18"/>
          <w:szCs w:val="18"/>
        </w:rPr>
        <w:t>и проч.). Ответ "да" необязательно означает наличие личной заинтересованности, но выявляет вопрос, заслуживающий дальнейшего обсуждения и рассмотрения. Необходимо дать разъяснения ко всем ответам "да" в месте, отведенном в конце раздела формы.</w:t>
      </w:r>
    </w:p>
    <w:p w:rsidR="00D306C5" w:rsidRPr="00510084" w:rsidRDefault="00D306C5" w:rsidP="00D306C5">
      <w:pPr>
        <w:pStyle w:val="Style16"/>
        <w:widowControl/>
        <w:spacing w:line="226" w:lineRule="exact"/>
        <w:rPr>
          <w:rStyle w:val="FontStyle30"/>
          <w:sz w:val="18"/>
          <w:szCs w:val="18"/>
        </w:rPr>
      </w:pPr>
      <w:r w:rsidRPr="00510084">
        <w:rPr>
          <w:rStyle w:val="FontStyle30"/>
          <w:sz w:val="18"/>
          <w:szCs w:val="18"/>
        </w:rPr>
        <w:t>Понятие "родственники", используемое в Декларации, включает таких Ваших родственников, как родители (в том числе приемные), супруг (супруга) (в том числе бывший (бывшая)), дети (в том числе приемные), братья, сестры, супруги братьев и сестер, а также братья, сестры, родители, дети супруга (супруги), супруги детей.</w:t>
      </w:r>
    </w:p>
    <w:p w:rsidR="00D306C5" w:rsidRDefault="00D306C5" w:rsidP="00D306C5">
      <w:pPr>
        <w:pStyle w:val="a6"/>
      </w:pPr>
    </w:p>
  </w:footnote>
  <w:footnote w:id="2">
    <w:p w:rsidR="00D306C5" w:rsidRDefault="00D306C5" w:rsidP="00D306C5">
      <w:pPr>
        <w:pStyle w:val="a6"/>
        <w:jc w:val="both"/>
      </w:pPr>
      <w:r>
        <w:rPr>
          <w:rStyle w:val="a8"/>
        </w:rPr>
        <w:footnoteRef/>
      </w:r>
      <w:r w:rsidRPr="009425ED">
        <w:rPr>
          <w:rStyle w:val="FontStyle30"/>
          <w:sz w:val="18"/>
          <w:szCs w:val="18"/>
        </w:rPr>
        <w:t>Бенефициар - физическое лицо, которое в конечном счете прямо или косвенно (через третьих лиц) владеет (имеет преобладающее участие более 25 процентов в капитале) клиентом - юридическим лицом либо имеет возможность контролировать действия клиента.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239765"/>
      <w:docPartObj>
        <w:docPartGallery w:val="Page Numbers (Top of Page)"/>
        <w:docPartUnique/>
      </w:docPartObj>
    </w:sdtPr>
    <w:sdtEndPr/>
    <w:sdtContent>
      <w:p w:rsidR="00F43333" w:rsidRDefault="003A42B1">
        <w:pPr>
          <w:pStyle w:val="a4"/>
          <w:jc w:val="center"/>
        </w:pPr>
        <w:r w:rsidRPr="00F43333">
          <w:rPr>
            <w:rFonts w:ascii="Times New Roman" w:hAnsi="Times New Roman" w:cs="Times New Roman"/>
          </w:rPr>
          <w:fldChar w:fldCharType="begin"/>
        </w:r>
        <w:r w:rsidRPr="00F43333">
          <w:rPr>
            <w:rFonts w:ascii="Times New Roman" w:hAnsi="Times New Roman" w:cs="Times New Roman"/>
          </w:rPr>
          <w:instrText xml:space="preserve"> PAGE   \* MERGEFORMAT </w:instrText>
        </w:r>
        <w:r w:rsidRPr="00F43333">
          <w:rPr>
            <w:rFonts w:ascii="Times New Roman" w:hAnsi="Times New Roman" w:cs="Times New Roman"/>
          </w:rPr>
          <w:fldChar w:fldCharType="separate"/>
        </w:r>
        <w:r w:rsidR="00A909FE">
          <w:rPr>
            <w:rFonts w:ascii="Times New Roman" w:hAnsi="Times New Roman" w:cs="Times New Roman"/>
            <w:noProof/>
          </w:rPr>
          <w:t>3</w:t>
        </w:r>
        <w:r w:rsidRPr="00F43333">
          <w:rPr>
            <w:rFonts w:ascii="Times New Roman" w:hAnsi="Times New Roman" w:cs="Times New Roman"/>
          </w:rPr>
          <w:fldChar w:fldCharType="end"/>
        </w:r>
      </w:p>
    </w:sdtContent>
  </w:sdt>
  <w:p w:rsidR="00F43333" w:rsidRDefault="0049416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7F8CC5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7BB"/>
    <w:rsid w:val="002E2EF8"/>
    <w:rsid w:val="003A42B1"/>
    <w:rsid w:val="00494163"/>
    <w:rsid w:val="006D77BB"/>
    <w:rsid w:val="006F538A"/>
    <w:rsid w:val="008761B4"/>
    <w:rsid w:val="008B3CBD"/>
    <w:rsid w:val="00A909FE"/>
    <w:rsid w:val="00BB179D"/>
    <w:rsid w:val="00CB31FD"/>
    <w:rsid w:val="00D30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E374C4-9BFE-4E47-BD3F-31414BBDE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D306C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06C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D306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06C5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customStyle="1" w:styleId="FontStyle30">
    <w:name w:val="Font Style30"/>
    <w:basedOn w:val="a0"/>
    <w:uiPriority w:val="99"/>
    <w:rsid w:val="00D306C5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a0"/>
    <w:uiPriority w:val="99"/>
    <w:rsid w:val="00D306C5"/>
    <w:rPr>
      <w:rFonts w:ascii="Times New Roman" w:hAnsi="Times New Roman" w:cs="Times New Roman"/>
      <w:sz w:val="18"/>
      <w:szCs w:val="18"/>
    </w:rPr>
  </w:style>
  <w:style w:type="paragraph" w:customStyle="1" w:styleId="Style15">
    <w:name w:val="Style15"/>
    <w:basedOn w:val="a"/>
    <w:uiPriority w:val="99"/>
    <w:rsid w:val="00D306C5"/>
    <w:pPr>
      <w:suppressAutoHyphens/>
      <w:spacing w:line="277" w:lineRule="exact"/>
      <w:ind w:firstLine="845"/>
      <w:jc w:val="both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">
    <w:name w:val="Style1"/>
    <w:basedOn w:val="a"/>
    <w:uiPriority w:val="99"/>
    <w:rsid w:val="00D306C5"/>
    <w:pPr>
      <w:suppressAutoHyphens/>
      <w:spacing w:line="322" w:lineRule="exact"/>
      <w:jc w:val="both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2">
    <w:name w:val="Style12"/>
    <w:basedOn w:val="a"/>
    <w:uiPriority w:val="99"/>
    <w:rsid w:val="00D306C5"/>
    <w:pPr>
      <w:suppressAutoHyphens/>
      <w:jc w:val="right"/>
    </w:pPr>
    <w:rPr>
      <w:rFonts w:ascii="Liberation Serif" w:eastAsia="Droid Sans Fallback" w:hAnsi="Liberation Serif" w:cs="DejaVu Sans"/>
      <w:color w:val="auto"/>
      <w:kern w:val="1"/>
      <w:lang w:eastAsia="zh-CN" w:bidi="hi-IN"/>
    </w:rPr>
  </w:style>
  <w:style w:type="paragraph" w:customStyle="1" w:styleId="Style14">
    <w:name w:val="Style14"/>
    <w:basedOn w:val="a"/>
    <w:uiPriority w:val="99"/>
    <w:rsid w:val="00D306C5"/>
    <w:pPr>
      <w:autoSpaceDE w:val="0"/>
      <w:autoSpaceDN w:val="0"/>
      <w:adjustRightInd w:val="0"/>
      <w:spacing w:line="483" w:lineRule="exact"/>
      <w:ind w:firstLine="696"/>
      <w:jc w:val="both"/>
    </w:pPr>
    <w:rPr>
      <w:rFonts w:ascii="Times New Roman" w:eastAsiaTheme="minorEastAsia" w:hAnsi="Times New Roman" w:cs="Times New Roman"/>
      <w:color w:val="auto"/>
    </w:rPr>
  </w:style>
  <w:style w:type="paragraph" w:styleId="a6">
    <w:name w:val="footnote text"/>
    <w:basedOn w:val="a"/>
    <w:link w:val="a7"/>
    <w:uiPriority w:val="99"/>
    <w:semiHidden/>
    <w:unhideWhenUsed/>
    <w:rsid w:val="00D306C5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D306C5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D306C5"/>
    <w:rPr>
      <w:vertAlign w:val="superscript"/>
    </w:rPr>
  </w:style>
  <w:style w:type="paragraph" w:customStyle="1" w:styleId="Style6">
    <w:name w:val="Style6"/>
    <w:basedOn w:val="a"/>
    <w:uiPriority w:val="99"/>
    <w:rsid w:val="00D306C5"/>
    <w:pPr>
      <w:autoSpaceDE w:val="0"/>
      <w:autoSpaceDN w:val="0"/>
      <w:adjustRightInd w:val="0"/>
      <w:spacing w:line="322" w:lineRule="exact"/>
      <w:ind w:firstLine="658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D306C5"/>
    <w:pPr>
      <w:autoSpaceDE w:val="0"/>
      <w:autoSpaceDN w:val="0"/>
      <w:adjustRightInd w:val="0"/>
      <w:spacing w:line="324" w:lineRule="exact"/>
      <w:ind w:firstLine="720"/>
      <w:jc w:val="both"/>
    </w:pPr>
    <w:rPr>
      <w:rFonts w:ascii="Times New Roman" w:eastAsiaTheme="minorEastAsia" w:hAnsi="Times New Roman" w:cs="Times New Roman"/>
      <w:color w:val="auto"/>
    </w:rPr>
  </w:style>
  <w:style w:type="paragraph" w:customStyle="1" w:styleId="Style9">
    <w:name w:val="Style9"/>
    <w:basedOn w:val="a"/>
    <w:uiPriority w:val="99"/>
    <w:rsid w:val="00D306C5"/>
    <w:pPr>
      <w:autoSpaceDE w:val="0"/>
      <w:autoSpaceDN w:val="0"/>
      <w:adjustRightInd w:val="0"/>
      <w:spacing w:line="325" w:lineRule="exact"/>
      <w:jc w:val="center"/>
    </w:pPr>
    <w:rPr>
      <w:rFonts w:ascii="Times New Roman" w:eastAsiaTheme="minorEastAsia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D306C5"/>
    <w:pPr>
      <w:autoSpaceDE w:val="0"/>
      <w:autoSpaceDN w:val="0"/>
      <w:adjustRightInd w:val="0"/>
      <w:spacing w:line="233" w:lineRule="exact"/>
      <w:jc w:val="both"/>
    </w:pPr>
    <w:rPr>
      <w:rFonts w:ascii="Times New Roman" w:eastAsiaTheme="minorEastAsia" w:hAnsi="Times New Roman" w:cs="Times New Roman"/>
      <w:color w:val="auto"/>
    </w:rPr>
  </w:style>
  <w:style w:type="character" w:customStyle="1" w:styleId="FontStyle27">
    <w:name w:val="Font Style27"/>
    <w:basedOn w:val="a0"/>
    <w:uiPriority w:val="99"/>
    <w:rsid w:val="00D306C5"/>
    <w:rPr>
      <w:rFonts w:ascii="Times New Roman" w:hAnsi="Times New Roman" w:cs="Times New Roman"/>
      <w:sz w:val="26"/>
      <w:szCs w:val="26"/>
    </w:rPr>
  </w:style>
  <w:style w:type="character" w:customStyle="1" w:styleId="FontStyle36">
    <w:name w:val="Font Style36"/>
    <w:basedOn w:val="a0"/>
    <w:uiPriority w:val="99"/>
    <w:rsid w:val="00D306C5"/>
    <w:rPr>
      <w:rFonts w:ascii="Times New Roman" w:hAnsi="Times New Roman" w:cs="Times New Roman"/>
      <w:i/>
      <w:iCs/>
      <w:sz w:val="20"/>
      <w:szCs w:val="20"/>
    </w:rPr>
  </w:style>
  <w:style w:type="paragraph" w:customStyle="1" w:styleId="Style19">
    <w:name w:val="Style19"/>
    <w:basedOn w:val="a"/>
    <w:uiPriority w:val="99"/>
    <w:rsid w:val="00D306C5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paragraph" w:customStyle="1" w:styleId="Style21">
    <w:name w:val="Style21"/>
    <w:basedOn w:val="a"/>
    <w:uiPriority w:val="99"/>
    <w:rsid w:val="00D306C5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BB179D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B179D"/>
    <w:rPr>
      <w:rFonts w:ascii="Segoe UI" w:eastAsia="Courier New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2020-11-11T07:09:00Z</cp:lastPrinted>
  <dcterms:created xsi:type="dcterms:W3CDTF">2020-11-11T07:04:00Z</dcterms:created>
  <dcterms:modified xsi:type="dcterms:W3CDTF">2023-04-21T10:07:00Z</dcterms:modified>
</cp:coreProperties>
</file>